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D70" w:rsidRDefault="00E53D70" w:rsidP="00E53D70">
      <w:pPr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TÁBORI SZABÁLYZAT ÉS LEMONDÁSI FELTÉTELEK 2026 </w:t>
      </w:r>
    </w:p>
    <w:p w:rsidR="00E53D70" w:rsidRDefault="00E53D70" w:rsidP="00E53D70">
      <w:pPr>
        <w:rPr>
          <w:rFonts w:ascii="Times New Roman" w:eastAsia="Times New Roman" w:hAnsi="Times New Roman" w:cs="Times New Roman"/>
          <w:lang w:eastAsia="hu-HU"/>
        </w:rPr>
      </w:pP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Jelentkezés és Részvételi díj </w:t>
      </w:r>
    </w:p>
    <w:p w:rsidR="00DB3EB3" w:rsidRPr="00E53D70" w:rsidRDefault="00DB3EB3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>• A jelentkezés a kitöltött jelentkezési lap beküldésével és a részvételi díj (vagy a</w:t>
      </w:r>
      <w:r>
        <w:rPr>
          <w:rFonts w:ascii="Times New Roman" w:eastAsia="Times New Roman" w:hAnsi="Times New Roman" w:cs="Times New Roman"/>
          <w:lang w:eastAsia="hu-HU"/>
        </w:rPr>
        <w:t xml:space="preserve">z </w:t>
      </w:r>
      <w:r w:rsidRPr="00E53D70">
        <w:rPr>
          <w:rFonts w:ascii="Times New Roman" w:eastAsia="Times New Roman" w:hAnsi="Times New Roman" w:cs="Times New Roman"/>
          <w:lang w:eastAsia="hu-HU"/>
        </w:rPr>
        <w:t xml:space="preserve">előleg) befizetésével válik érvényessé. </w:t>
      </w: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• </w:t>
      </w:r>
      <w:proofErr w:type="spellStart"/>
      <w:r w:rsidRPr="00E53D70">
        <w:rPr>
          <w:rFonts w:ascii="Times New Roman" w:eastAsia="Times New Roman" w:hAnsi="Times New Roman" w:cs="Times New Roman"/>
          <w:lang w:eastAsia="hu-HU"/>
        </w:rPr>
        <w:t>Early</w:t>
      </w:r>
      <w:proofErr w:type="spellEnd"/>
      <w:r w:rsidRPr="00E53D70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E53D70">
        <w:rPr>
          <w:rFonts w:ascii="Times New Roman" w:eastAsia="Times New Roman" w:hAnsi="Times New Roman" w:cs="Times New Roman"/>
          <w:lang w:eastAsia="hu-HU"/>
        </w:rPr>
        <w:t>Bird</w:t>
      </w:r>
      <w:proofErr w:type="spellEnd"/>
      <w:r w:rsidRPr="00E53D70">
        <w:rPr>
          <w:rFonts w:ascii="Times New Roman" w:eastAsia="Times New Roman" w:hAnsi="Times New Roman" w:cs="Times New Roman"/>
          <w:lang w:eastAsia="hu-HU"/>
        </w:rPr>
        <w:t xml:space="preserve"> kedvezmény: Kizárólag a 2026. </w:t>
      </w:r>
      <w:r>
        <w:rPr>
          <w:rFonts w:ascii="Times New Roman" w:eastAsia="Times New Roman" w:hAnsi="Times New Roman" w:cs="Times New Roman"/>
          <w:lang w:eastAsia="hu-HU"/>
        </w:rPr>
        <w:t>április 2</w:t>
      </w:r>
      <w:proofErr w:type="spellStart"/>
      <w:r>
        <w:rPr>
          <w:rFonts w:ascii="Times New Roman" w:eastAsia="Times New Roman" w:hAnsi="Times New Roman" w:cs="Times New Roman"/>
          <w:lang w:val="en-US" w:eastAsia="hu-HU"/>
        </w:rPr>
        <w:t>0</w:t>
      </w:r>
      <w:r w:rsidRPr="00E53D70">
        <w:rPr>
          <w:rFonts w:ascii="Times New Roman" w:eastAsia="Times New Roman" w:hAnsi="Times New Roman" w:cs="Times New Roman"/>
          <w:lang w:eastAsia="hu-HU"/>
        </w:rPr>
        <w:t>-ig</w:t>
      </w:r>
      <w:proofErr w:type="spellEnd"/>
      <w:r w:rsidRPr="00E53D70">
        <w:rPr>
          <w:rFonts w:ascii="Times New Roman" w:eastAsia="Times New Roman" w:hAnsi="Times New Roman" w:cs="Times New Roman"/>
          <w:lang w:eastAsia="hu-HU"/>
        </w:rPr>
        <w:t xml:space="preserve"> beérkezett teljes összegű befizetésekre vonatkozik. </w:t>
      </w: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>2. Lemondási és Módosítási feltételek</w:t>
      </w:r>
    </w:p>
    <w:p w:rsidR="00DB3EB3" w:rsidRDefault="00DB3EB3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233702" w:rsidRDefault="00E53D70" w:rsidP="00233702">
      <w:pPr>
        <w:pStyle w:val="NormlWeb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b/>
          <w:bCs/>
          <w:color w:val="1D1D1D"/>
        </w:rPr>
      </w:pPr>
      <w:r w:rsidRPr="00E53D70">
        <w:t xml:space="preserve"> </w:t>
      </w:r>
      <w:proofErr w:type="spellStart"/>
      <w:r w:rsidR="00233702" w:rsidRPr="00233702">
        <w:rPr>
          <w:rFonts w:ascii="Calibri" w:hAnsi="Calibri" w:cs="Calibri"/>
          <w:b/>
          <w:bCs/>
          <w:color w:val="1D1D1D"/>
        </w:rPr>
        <w:t>Early</w:t>
      </w:r>
      <w:proofErr w:type="spellEnd"/>
      <w:r w:rsidR="00233702" w:rsidRPr="00233702">
        <w:rPr>
          <w:rFonts w:ascii="Calibri" w:hAnsi="Calibri" w:cs="Calibri"/>
          <w:b/>
          <w:bCs/>
          <w:color w:val="1D1D1D"/>
        </w:rPr>
        <w:t xml:space="preserve"> </w:t>
      </w:r>
      <w:proofErr w:type="spellStart"/>
      <w:r w:rsidR="00233702" w:rsidRPr="00233702">
        <w:rPr>
          <w:rFonts w:ascii="Calibri" w:hAnsi="Calibri" w:cs="Calibri"/>
          <w:b/>
          <w:bCs/>
          <w:color w:val="1D1D1D"/>
        </w:rPr>
        <w:t>Bird</w:t>
      </w:r>
      <w:proofErr w:type="spellEnd"/>
      <w:r w:rsidR="00233702" w:rsidRPr="00233702">
        <w:rPr>
          <w:rFonts w:ascii="Calibri" w:hAnsi="Calibri" w:cs="Calibri"/>
          <w:b/>
          <w:bCs/>
          <w:color w:val="1D1D1D"/>
        </w:rPr>
        <w:t xml:space="preserve"> </w:t>
      </w:r>
      <w:proofErr w:type="gramStart"/>
      <w:r w:rsidR="00233702" w:rsidRPr="00233702">
        <w:rPr>
          <w:rFonts w:ascii="Calibri" w:hAnsi="Calibri" w:cs="Calibri"/>
          <w:b/>
          <w:bCs/>
          <w:color w:val="1D1D1D"/>
        </w:rPr>
        <w:t>65.OOO.-</w:t>
      </w:r>
      <w:proofErr w:type="gramEnd"/>
      <w:r w:rsidR="00233702" w:rsidRPr="00233702">
        <w:rPr>
          <w:rFonts w:ascii="Calibri" w:hAnsi="Calibri" w:cs="Calibri"/>
          <w:b/>
          <w:bCs/>
          <w:color w:val="1D1D1D"/>
        </w:rPr>
        <w:t>Ft. befizetése esetén</w:t>
      </w:r>
    </w:p>
    <w:p w:rsidR="00233702" w:rsidRDefault="00233702" w:rsidP="00233702">
      <w:pPr>
        <w:shd w:val="clear" w:color="auto" w:fill="FFFFFF"/>
        <w:ind w:firstLine="708"/>
        <w:rPr>
          <w:rFonts w:ascii="Calibri" w:eastAsia="Times New Roman" w:hAnsi="Calibri" w:cs="Calibri"/>
          <w:color w:val="1D1D1D"/>
          <w:lang w:eastAsia="hu-HU"/>
        </w:rPr>
      </w:pPr>
      <w:r w:rsidRPr="00233702">
        <w:rPr>
          <w:rFonts w:ascii="Calibri" w:eastAsia="Times New Roman" w:hAnsi="Calibri" w:cs="Calibri"/>
          <w:color w:val="1D1D1D"/>
          <w:lang w:eastAsia="hu-HU"/>
        </w:rPr>
        <w:t>30 nappal a tábor időpontja előtt: 80% visszatérítés (52.000 Ft)</w:t>
      </w:r>
    </w:p>
    <w:p w:rsidR="00233702" w:rsidRDefault="00233702" w:rsidP="00233702">
      <w:pPr>
        <w:shd w:val="clear" w:color="auto" w:fill="FFFFFF"/>
        <w:ind w:firstLine="708"/>
        <w:rPr>
          <w:rFonts w:ascii="Calibri" w:eastAsia="Times New Roman" w:hAnsi="Calibri" w:cs="Calibri"/>
          <w:color w:val="1D1D1D"/>
          <w:lang w:eastAsia="hu-HU"/>
        </w:rPr>
      </w:pPr>
      <w:r w:rsidRPr="00233702">
        <w:rPr>
          <w:rFonts w:ascii="Calibri" w:eastAsia="Times New Roman" w:hAnsi="Calibri" w:cs="Calibri"/>
          <w:color w:val="1D1D1D"/>
          <w:lang w:eastAsia="hu-HU"/>
        </w:rPr>
        <w:t>14–29 nappal előtte: 60% visszatérítés (39.000 Ft)</w:t>
      </w:r>
    </w:p>
    <w:p w:rsidR="00233702" w:rsidRDefault="00233702" w:rsidP="00233702">
      <w:pPr>
        <w:shd w:val="clear" w:color="auto" w:fill="FFFFFF"/>
        <w:ind w:left="708"/>
        <w:rPr>
          <w:rFonts w:ascii="Calibri" w:eastAsia="Times New Roman" w:hAnsi="Calibri" w:cs="Calibri"/>
          <w:color w:val="1D1D1D"/>
          <w:lang w:eastAsia="hu-HU"/>
        </w:rPr>
      </w:pPr>
      <w:r w:rsidRPr="00233702">
        <w:rPr>
          <w:rFonts w:ascii="Calibri" w:eastAsia="Times New Roman" w:hAnsi="Calibri" w:cs="Calibri"/>
          <w:color w:val="1D1D1D"/>
          <w:lang w:eastAsia="hu-HU"/>
        </w:rPr>
        <w:t xml:space="preserve">14 napon belül: nincs pénz </w:t>
      </w:r>
      <w:proofErr w:type="gramStart"/>
      <w:r w:rsidRPr="00233702">
        <w:rPr>
          <w:rFonts w:ascii="Calibri" w:eastAsia="Times New Roman" w:hAnsi="Calibri" w:cs="Calibri"/>
          <w:color w:val="1D1D1D"/>
          <w:lang w:eastAsia="hu-HU"/>
        </w:rPr>
        <w:t>visszatérítés</w:t>
      </w:r>
      <w:proofErr w:type="gramEnd"/>
      <w:r w:rsidRPr="00233702">
        <w:rPr>
          <w:rFonts w:ascii="Calibri" w:eastAsia="Times New Roman" w:hAnsi="Calibri" w:cs="Calibri"/>
          <w:color w:val="1D1D1D"/>
          <w:lang w:eastAsia="hu-HU"/>
        </w:rPr>
        <w:t xml:space="preserve"> de 60% felhasználható a </w:t>
      </w:r>
      <w:proofErr w:type="spellStart"/>
      <w:r w:rsidRPr="00233702">
        <w:rPr>
          <w:rFonts w:ascii="Calibri" w:eastAsia="Times New Roman" w:hAnsi="Calibri" w:cs="Calibri"/>
          <w:color w:val="1D1D1D"/>
          <w:lang w:eastAsia="hu-HU"/>
        </w:rPr>
        <w:t>követekező</w:t>
      </w:r>
      <w:proofErr w:type="spellEnd"/>
      <w:r w:rsidRPr="00233702">
        <w:rPr>
          <w:rFonts w:ascii="Calibri" w:eastAsia="Times New Roman" w:hAnsi="Calibri" w:cs="Calibri"/>
          <w:color w:val="1D1D1D"/>
          <w:lang w:eastAsia="hu-HU"/>
        </w:rPr>
        <w:t xml:space="preserve"> tanévben tandíj formájában.</w:t>
      </w:r>
    </w:p>
    <w:p w:rsidR="00DB3EB3" w:rsidRDefault="00DB3EB3" w:rsidP="00233702">
      <w:pPr>
        <w:shd w:val="clear" w:color="auto" w:fill="FFFFFF"/>
        <w:ind w:left="708"/>
        <w:rPr>
          <w:rFonts w:ascii="Calibri" w:eastAsia="Times New Roman" w:hAnsi="Calibri" w:cs="Calibri"/>
          <w:color w:val="1D1D1D"/>
          <w:lang w:eastAsia="hu-HU"/>
        </w:rPr>
      </w:pPr>
    </w:p>
    <w:p w:rsidR="00233702" w:rsidRDefault="00233702" w:rsidP="00233702">
      <w:pPr>
        <w:shd w:val="clear" w:color="auto" w:fill="FFFFFF"/>
        <w:ind w:firstLine="708"/>
        <w:rPr>
          <w:rFonts w:ascii="Calibri" w:eastAsia="Times New Roman" w:hAnsi="Calibri" w:cs="Calibri"/>
          <w:b/>
          <w:bCs/>
          <w:color w:val="1D1D1D"/>
          <w:lang w:eastAsia="hu-HU"/>
        </w:rPr>
      </w:pPr>
      <w:r w:rsidRPr="00233702">
        <w:rPr>
          <w:rFonts w:ascii="Calibri" w:eastAsia="Times New Roman" w:hAnsi="Calibri" w:cs="Calibri"/>
          <w:b/>
          <w:bCs/>
          <w:color w:val="1D1D1D"/>
          <w:lang w:eastAsia="hu-HU"/>
        </w:rPr>
        <w:t>Teljes összeg (69.000 Ft) befizetése esetén</w:t>
      </w:r>
    </w:p>
    <w:p w:rsidR="00233702" w:rsidRDefault="00233702" w:rsidP="00233702">
      <w:pPr>
        <w:shd w:val="clear" w:color="auto" w:fill="FFFFFF"/>
        <w:ind w:firstLine="708"/>
        <w:rPr>
          <w:rFonts w:ascii="Calibri" w:eastAsia="Times New Roman" w:hAnsi="Calibri" w:cs="Calibri"/>
          <w:color w:val="1D1D1D"/>
          <w:lang w:eastAsia="hu-HU"/>
        </w:rPr>
      </w:pPr>
      <w:r w:rsidRPr="00233702">
        <w:rPr>
          <w:rFonts w:ascii="Calibri" w:eastAsia="Times New Roman" w:hAnsi="Calibri" w:cs="Calibri"/>
          <w:color w:val="1D1D1D"/>
          <w:lang w:eastAsia="hu-HU"/>
        </w:rPr>
        <w:t xml:space="preserve">Tábor előtt 30 </w:t>
      </w:r>
      <w:proofErr w:type="gramStart"/>
      <w:r w:rsidRPr="00233702">
        <w:rPr>
          <w:rFonts w:ascii="Calibri" w:eastAsia="Times New Roman" w:hAnsi="Calibri" w:cs="Calibri"/>
          <w:color w:val="1D1D1D"/>
          <w:lang w:eastAsia="hu-HU"/>
        </w:rPr>
        <w:t>nappal:  90</w:t>
      </w:r>
      <w:proofErr w:type="gramEnd"/>
      <w:r w:rsidRPr="00233702">
        <w:rPr>
          <w:rFonts w:ascii="Calibri" w:eastAsia="Times New Roman" w:hAnsi="Calibri" w:cs="Calibri"/>
          <w:color w:val="1D1D1D"/>
          <w:lang w:eastAsia="hu-HU"/>
        </w:rPr>
        <w:t>% visszatérítés (62.100 Ft)</w:t>
      </w:r>
    </w:p>
    <w:p w:rsidR="00233702" w:rsidRDefault="00233702" w:rsidP="00233702">
      <w:pPr>
        <w:shd w:val="clear" w:color="auto" w:fill="FFFFFF"/>
        <w:ind w:firstLine="708"/>
        <w:rPr>
          <w:rFonts w:ascii="Calibri" w:eastAsia="Times New Roman" w:hAnsi="Calibri" w:cs="Calibri"/>
          <w:color w:val="1D1D1D"/>
          <w:lang w:eastAsia="hu-HU"/>
        </w:rPr>
      </w:pPr>
      <w:r w:rsidRPr="00233702">
        <w:rPr>
          <w:rFonts w:ascii="Calibri" w:eastAsia="Times New Roman" w:hAnsi="Calibri" w:cs="Calibri"/>
          <w:color w:val="1D1D1D"/>
          <w:lang w:eastAsia="hu-HU"/>
        </w:rPr>
        <w:t>Tábor előtt 14–29 nappal: 70% visszatérítés (48.300 Ft)</w:t>
      </w:r>
    </w:p>
    <w:p w:rsidR="00233702" w:rsidRDefault="00233702" w:rsidP="00233702">
      <w:pPr>
        <w:shd w:val="clear" w:color="auto" w:fill="FFFFFF"/>
        <w:ind w:firstLine="708"/>
        <w:rPr>
          <w:rFonts w:ascii="Calibri" w:eastAsia="Times New Roman" w:hAnsi="Calibri" w:cs="Calibri"/>
          <w:color w:val="1D1D1D"/>
          <w:lang w:eastAsia="hu-HU"/>
        </w:rPr>
      </w:pPr>
      <w:r w:rsidRPr="00233702">
        <w:rPr>
          <w:rFonts w:ascii="Calibri" w:eastAsia="Times New Roman" w:hAnsi="Calibri" w:cs="Calibri"/>
          <w:color w:val="1D1D1D"/>
          <w:lang w:eastAsia="hu-HU"/>
        </w:rPr>
        <w:t xml:space="preserve">Tábor előtt 7–13 </w:t>
      </w:r>
      <w:proofErr w:type="gramStart"/>
      <w:r w:rsidRPr="00233702">
        <w:rPr>
          <w:rFonts w:ascii="Calibri" w:eastAsia="Times New Roman" w:hAnsi="Calibri" w:cs="Calibri"/>
          <w:color w:val="1D1D1D"/>
          <w:lang w:eastAsia="hu-HU"/>
        </w:rPr>
        <w:t>nappal:  50</w:t>
      </w:r>
      <w:proofErr w:type="gramEnd"/>
      <w:r w:rsidRPr="00233702">
        <w:rPr>
          <w:rFonts w:ascii="Calibri" w:eastAsia="Times New Roman" w:hAnsi="Calibri" w:cs="Calibri"/>
          <w:color w:val="1D1D1D"/>
          <w:lang w:eastAsia="hu-HU"/>
        </w:rPr>
        <w:t>% visszatérítés (34.500 Ft)</w:t>
      </w:r>
    </w:p>
    <w:p w:rsidR="00233702" w:rsidRDefault="00233702" w:rsidP="00233702">
      <w:pPr>
        <w:shd w:val="clear" w:color="auto" w:fill="FFFFFF"/>
        <w:ind w:left="708"/>
        <w:rPr>
          <w:rFonts w:ascii="Calibri" w:eastAsia="Times New Roman" w:hAnsi="Calibri" w:cs="Calibri"/>
          <w:color w:val="1D1D1D"/>
          <w:lang w:eastAsia="hu-HU"/>
        </w:rPr>
      </w:pPr>
      <w:r w:rsidRPr="00233702">
        <w:rPr>
          <w:rFonts w:ascii="Calibri" w:eastAsia="Times New Roman" w:hAnsi="Calibri" w:cs="Calibri"/>
          <w:color w:val="1D1D1D"/>
          <w:lang w:eastAsia="hu-HU"/>
        </w:rPr>
        <w:t xml:space="preserve">7 napon belül: nincs visszatérítés, de 50% </w:t>
      </w:r>
      <w:proofErr w:type="gramStart"/>
      <w:r w:rsidRPr="00233702">
        <w:rPr>
          <w:rFonts w:ascii="Calibri" w:eastAsia="Times New Roman" w:hAnsi="Calibri" w:cs="Calibri"/>
          <w:color w:val="1D1D1D"/>
          <w:lang w:eastAsia="hu-HU"/>
        </w:rPr>
        <w:t>beszámítható  a</w:t>
      </w:r>
      <w:proofErr w:type="gramEnd"/>
      <w:r w:rsidRPr="00233702">
        <w:rPr>
          <w:rFonts w:ascii="Calibri" w:eastAsia="Times New Roman" w:hAnsi="Calibri" w:cs="Calibri"/>
          <w:color w:val="1D1D1D"/>
          <w:lang w:eastAsia="hu-HU"/>
        </w:rPr>
        <w:t xml:space="preserve"> következő tanévben tandíj formájában.</w:t>
      </w:r>
    </w:p>
    <w:p w:rsidR="00DB3EB3" w:rsidRDefault="00DB3EB3" w:rsidP="00233702">
      <w:pPr>
        <w:shd w:val="clear" w:color="auto" w:fill="FFFFFF"/>
        <w:ind w:left="708"/>
        <w:rPr>
          <w:rFonts w:ascii="Calibri" w:eastAsia="Times New Roman" w:hAnsi="Calibri" w:cs="Calibri"/>
          <w:color w:val="1D1D1D"/>
          <w:lang w:eastAsia="hu-HU"/>
        </w:rPr>
      </w:pPr>
      <w:bookmarkStart w:id="0" w:name="_GoBack"/>
      <w:bookmarkEnd w:id="0"/>
    </w:p>
    <w:p w:rsidR="00233702" w:rsidRPr="00233702" w:rsidRDefault="00233702" w:rsidP="00233702">
      <w:pPr>
        <w:shd w:val="clear" w:color="auto" w:fill="FFFFFF"/>
        <w:ind w:firstLine="708"/>
        <w:rPr>
          <w:rFonts w:ascii="Calibri" w:eastAsia="Times New Roman" w:hAnsi="Calibri" w:cs="Calibri"/>
          <w:color w:val="5856D6"/>
          <w:lang w:eastAsia="hu-HU"/>
        </w:rPr>
      </w:pPr>
      <w:r w:rsidRPr="00233702">
        <w:rPr>
          <w:rFonts w:ascii="Calibri" w:eastAsia="Times New Roman" w:hAnsi="Calibri" w:cs="Calibri"/>
          <w:color w:val="1D1D1D"/>
          <w:lang w:eastAsia="hu-HU"/>
        </w:rPr>
        <w:t>Előleg </w:t>
      </w:r>
      <w:r w:rsidRPr="00233702">
        <w:rPr>
          <w:rFonts w:ascii="Calibri" w:eastAsia="Times New Roman" w:hAnsi="Calibri" w:cs="Calibri"/>
          <w:b/>
          <w:bCs/>
          <w:color w:val="1D1D1D"/>
          <w:lang w:eastAsia="hu-HU"/>
        </w:rPr>
        <w:t>30.000 Ft nem visszatéríthető foglaló</w:t>
      </w:r>
    </w:p>
    <w:p w:rsidR="00233702" w:rsidRPr="00233702" w:rsidRDefault="00233702" w:rsidP="00233702">
      <w:pPr>
        <w:ind w:firstLine="708"/>
        <w:rPr>
          <w:rFonts w:ascii="Times New Roman" w:eastAsia="Times New Roman" w:hAnsi="Times New Roman" w:cs="Times New Roman"/>
          <w:lang w:eastAsia="hu-HU"/>
        </w:rPr>
      </w:pPr>
      <w:r w:rsidRPr="00233702">
        <w:rPr>
          <w:rFonts w:ascii="Calibri" w:eastAsia="Times New Roman" w:hAnsi="Calibri" w:cs="Calibri"/>
          <w:b/>
          <w:bCs/>
          <w:color w:val="1D1D1D"/>
          <w:shd w:val="clear" w:color="auto" w:fill="FFFFFF"/>
          <w:lang w:eastAsia="hu-HU"/>
        </w:rPr>
        <w:t>de 100%-</w:t>
      </w:r>
      <w:proofErr w:type="spellStart"/>
      <w:r w:rsidRPr="00233702">
        <w:rPr>
          <w:rFonts w:ascii="Calibri" w:eastAsia="Times New Roman" w:hAnsi="Calibri" w:cs="Calibri"/>
          <w:b/>
          <w:bCs/>
          <w:color w:val="1D1D1D"/>
          <w:shd w:val="clear" w:color="auto" w:fill="FFFFFF"/>
          <w:lang w:eastAsia="hu-HU"/>
        </w:rPr>
        <w:t>ban</w:t>
      </w:r>
      <w:proofErr w:type="spellEnd"/>
      <w:r w:rsidRPr="00233702">
        <w:rPr>
          <w:rFonts w:ascii="Calibri" w:eastAsia="Times New Roman" w:hAnsi="Calibri" w:cs="Calibri"/>
          <w:b/>
          <w:bCs/>
          <w:color w:val="1D1D1D"/>
          <w:shd w:val="clear" w:color="auto" w:fill="FFFFFF"/>
          <w:lang w:eastAsia="hu-HU"/>
        </w:rPr>
        <w:t xml:space="preserve"> beszámítjuk</w:t>
      </w:r>
      <w:r w:rsidRPr="00233702">
        <w:rPr>
          <w:rFonts w:ascii="Calibri" w:eastAsia="Times New Roman" w:hAnsi="Calibri" w:cs="Calibri"/>
          <w:color w:val="1D1D1D"/>
          <w:shd w:val="clear" w:color="auto" w:fill="FFFFFF"/>
          <w:lang w:eastAsia="hu-HU"/>
        </w:rPr>
        <w:t> a következő tanévben tandíj formájában.</w:t>
      </w:r>
    </w:p>
    <w:p w:rsidR="00E53D70" w:rsidRPr="00233702" w:rsidRDefault="00E53D70" w:rsidP="00233702">
      <w:pPr>
        <w:rPr>
          <w:rFonts w:ascii="Times New Roman" w:eastAsia="Times New Roman" w:hAnsi="Times New Roman" w:cs="Times New Roman"/>
          <w:lang w:eastAsia="hu-HU"/>
        </w:rPr>
      </w:pPr>
    </w:p>
    <w:p w:rsidR="00233702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>• Betegség: Orvosi igazolással történő lemondás esetén a befizetett összeg 80%</w:t>
      </w:r>
      <w:r w:rsidR="00233702">
        <w:rPr>
          <w:rFonts w:ascii="Times New Roman" w:eastAsia="Times New Roman" w:hAnsi="Times New Roman" w:cs="Times New Roman"/>
          <w:lang w:eastAsia="hu-HU"/>
        </w:rPr>
        <w:t xml:space="preserve"> </w:t>
      </w:r>
      <w:r w:rsidR="00356620">
        <w:rPr>
          <w:rFonts w:ascii="Times New Roman" w:eastAsia="Times New Roman" w:hAnsi="Times New Roman" w:cs="Times New Roman"/>
          <w:lang w:eastAsia="hu-HU"/>
        </w:rPr>
        <w:t>visszatérítjük</w:t>
      </w:r>
    </w:p>
    <w:p w:rsidR="00233702" w:rsidRDefault="00233702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Egészségügyi feltételek </w:t>
      </w:r>
    </w:p>
    <w:p w:rsidR="00E53D70" w:rsidRPr="00E53D70" w:rsidRDefault="00E53D70" w:rsidP="00E53D70">
      <w:pPr>
        <w:ind w:left="708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• A táborban csak egészséges gyermek vehet részt. A szülő a tábor első napján köteles írásban nyilatkozni a gyermek egészségi állapotáról. </w:t>
      </w: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• Speciális diéta vagy gyógyszerigény esetén a szülőnek előre egyeztetnie kell a táborvezetővel. </w:t>
      </w:r>
    </w:p>
    <w:p w:rsidR="00356620" w:rsidRDefault="0035662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4. Viselkedési normák és Biztonság </w:t>
      </w: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• A gyermekektől elvárjuk a társas együttélés szabályainak betartását, egymás és a természet tiszteletét. </w:t>
      </w:r>
    </w:p>
    <w:p w:rsid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>• A tábori eszközök szándékos rongálása esetén a kárt a szülő köteles megtéríteni.</w:t>
      </w:r>
    </w:p>
    <w:p w:rsidR="00E53D70" w:rsidRPr="00E53D70" w:rsidRDefault="00E53D70" w:rsidP="00E53D70">
      <w:pPr>
        <w:pStyle w:val="Listaszerbekezds"/>
        <w:rPr>
          <w:rFonts w:ascii="Times New Roman" w:eastAsia="Times New Roman" w:hAnsi="Times New Roman" w:cs="Times New Roman"/>
          <w:lang w:eastAsia="hu-HU"/>
        </w:rPr>
      </w:pPr>
      <w:r w:rsidRPr="00E53D70">
        <w:rPr>
          <w:rFonts w:ascii="Times New Roman" w:eastAsia="Times New Roman" w:hAnsi="Times New Roman" w:cs="Times New Roman"/>
          <w:lang w:eastAsia="hu-HU"/>
        </w:rPr>
        <w:t xml:space="preserve"> • Mobiltelefon-használat: A programok ideje alatt a telefonhasználat nem megengedett. Kérjük, a készülékeket maradjanak a táskákban (a szülők sürgős esetben a táborvezetőt bármikor elérhetik).</w:t>
      </w:r>
    </w:p>
    <w:p w:rsidR="00E3290B" w:rsidRDefault="00DB3EB3"/>
    <w:sectPr w:rsidR="00E3290B" w:rsidSect="008F449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3D39"/>
    <w:multiLevelType w:val="hybridMultilevel"/>
    <w:tmpl w:val="6EE6E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B32"/>
    <w:multiLevelType w:val="hybridMultilevel"/>
    <w:tmpl w:val="1F30F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90"/>
    <w:rsid w:val="00233702"/>
    <w:rsid w:val="00356620"/>
    <w:rsid w:val="00455276"/>
    <w:rsid w:val="008F4493"/>
    <w:rsid w:val="00DB3EB3"/>
    <w:rsid w:val="00E30C90"/>
    <w:rsid w:val="00E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B62BBF"/>
  <w15:chartTrackingRefBased/>
  <w15:docId w15:val="{1C80276A-EF8E-6E49-9945-234B8E04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0C90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337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2026-03-19T17:06:00Z</dcterms:created>
  <dcterms:modified xsi:type="dcterms:W3CDTF">2026-03-19T17:06:00Z</dcterms:modified>
</cp:coreProperties>
</file>